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61A61" w:rsidRPr="00A21D51" w:rsidRDefault="005466D9" w:rsidP="008B7C8C">
      <w:pPr>
        <w:spacing w:line="276" w:lineRule="auto"/>
        <w:rPr>
          <w:rFonts w:ascii="Arial" w:hAnsi="Arial" w:cs="Arial"/>
          <w:b/>
          <w:i/>
        </w:rPr>
      </w:pPr>
      <w:r w:rsidRPr="00C92D5C">
        <w:rPr>
          <w:rFonts w:ascii="Arial" w:hAnsi="Arial" w:cs="Arial"/>
          <w:b/>
        </w:rPr>
        <w:t xml:space="preserve">Problema  1  </w:t>
      </w:r>
      <w:r w:rsidR="00EE73CD">
        <w:rPr>
          <w:rFonts w:ascii="Arial" w:hAnsi="Arial" w:cs="Arial"/>
          <w:b/>
        </w:rPr>
        <w:t>album</w:t>
      </w:r>
      <w:r w:rsidR="00A21D51">
        <w:rPr>
          <w:rFonts w:ascii="Arial" w:hAnsi="Arial" w:cs="Arial"/>
          <w:b/>
          <w:i/>
        </w:rPr>
        <w:t xml:space="preserve">- </w:t>
      </w:r>
      <w:r w:rsidR="00A21D51" w:rsidRPr="00A21D51">
        <w:rPr>
          <w:rFonts w:ascii="Arial" w:hAnsi="Arial" w:cs="Arial"/>
          <w:b/>
        </w:rPr>
        <w:t>d</w:t>
      </w:r>
      <w:r w:rsidR="00A61A61" w:rsidRPr="005466D9">
        <w:rPr>
          <w:rFonts w:ascii="Arial" w:hAnsi="Arial" w:cs="Arial"/>
          <w:b/>
        </w:rPr>
        <w:t>escriere</w:t>
      </w:r>
      <w:r w:rsidR="00EE73CD">
        <w:rPr>
          <w:rFonts w:ascii="Arial" w:hAnsi="Arial" w:cs="Arial"/>
          <w:b/>
        </w:rPr>
        <w:t>a soluției</w:t>
      </w:r>
    </w:p>
    <w:p w:rsidR="00BC1B69" w:rsidRDefault="00A21D51" w:rsidP="008B7C8C">
      <w:pPr>
        <w:spacing w:line="276" w:lineRule="auto"/>
        <w:rPr>
          <w:rFonts w:ascii="Arial" w:hAnsi="Arial" w:cs="Arial"/>
          <w:b/>
        </w:rPr>
      </w:pPr>
      <w:r>
        <w:rPr>
          <w:rFonts w:ascii="Arial" w:hAnsi="Arial" w:cs="Arial"/>
          <w:b/>
        </w:rPr>
        <w:t>Dificultate 3</w:t>
      </w:r>
    </w:p>
    <w:p w:rsidR="00D8788A" w:rsidRPr="00D8788A" w:rsidRDefault="00EE73CD" w:rsidP="008B7C8C">
      <w:pPr>
        <w:spacing w:line="276" w:lineRule="auto"/>
        <w:rPr>
          <w:rFonts w:ascii="Arial" w:hAnsi="Arial" w:cs="Arial"/>
          <w:b/>
        </w:rPr>
      </w:pPr>
      <w:r>
        <w:rPr>
          <w:rFonts w:ascii="Arial" w:hAnsi="Arial" w:cs="Arial"/>
          <w:b/>
        </w:rPr>
        <w:t xml:space="preserve">Prof. </w:t>
      </w:r>
      <w:r w:rsidR="00BC1B69">
        <w:rPr>
          <w:rFonts w:ascii="Arial" w:hAnsi="Arial" w:cs="Arial"/>
          <w:b/>
        </w:rPr>
        <w:t xml:space="preserve">Violeta  Grecea </w:t>
      </w:r>
      <w:r w:rsidR="00D8788A">
        <w:rPr>
          <w:rFonts w:ascii="Arial" w:hAnsi="Arial" w:cs="Arial"/>
          <w:b/>
        </w:rPr>
        <w:t xml:space="preserve">– Colegiul Național de Informatică </w:t>
      </w:r>
      <w:r w:rsidR="00D8788A">
        <w:rPr>
          <w:rFonts w:ascii="Arial" w:hAnsi="Arial" w:cs="Arial"/>
          <w:b/>
          <w:lang w:val="en-US"/>
        </w:rPr>
        <w:t>“</w:t>
      </w:r>
      <w:proofErr w:type="spellStart"/>
      <w:r w:rsidR="00D8788A">
        <w:rPr>
          <w:rFonts w:ascii="Arial" w:hAnsi="Arial" w:cs="Arial"/>
          <w:b/>
          <w:lang w:val="en-US"/>
        </w:rPr>
        <w:t>Matei</w:t>
      </w:r>
      <w:proofErr w:type="spellEnd"/>
      <w:r w:rsidR="00D8788A">
        <w:rPr>
          <w:rFonts w:ascii="Arial" w:hAnsi="Arial" w:cs="Arial"/>
          <w:b/>
          <w:lang w:val="en-US"/>
        </w:rPr>
        <w:t xml:space="preserve"> </w:t>
      </w:r>
      <w:proofErr w:type="spellStart"/>
      <w:r w:rsidR="00D8788A">
        <w:rPr>
          <w:rFonts w:ascii="Arial" w:hAnsi="Arial" w:cs="Arial"/>
          <w:b/>
          <w:lang w:val="en-US"/>
        </w:rPr>
        <w:t>Basarab</w:t>
      </w:r>
      <w:proofErr w:type="spellEnd"/>
      <w:r w:rsidR="00D8788A">
        <w:rPr>
          <w:rFonts w:ascii="Arial" w:hAnsi="Arial" w:cs="Arial"/>
          <w:b/>
          <w:lang w:val="en-US"/>
        </w:rPr>
        <w:t>” R</w:t>
      </w:r>
      <w:proofErr w:type="spellStart"/>
      <w:r w:rsidR="00D8788A">
        <w:rPr>
          <w:rFonts w:ascii="Arial" w:hAnsi="Arial" w:cs="Arial"/>
          <w:b/>
        </w:rPr>
        <w:t>âmnicu</w:t>
      </w:r>
      <w:proofErr w:type="spellEnd"/>
      <w:r w:rsidR="00D8788A">
        <w:rPr>
          <w:rFonts w:ascii="Arial" w:hAnsi="Arial" w:cs="Arial"/>
          <w:b/>
        </w:rPr>
        <w:t xml:space="preserve"> Vâlcea</w:t>
      </w:r>
    </w:p>
    <w:p w:rsidR="008B7C8C" w:rsidRPr="008B7C8C" w:rsidRDefault="008B7C8C" w:rsidP="008B7C8C">
      <w:pPr>
        <w:spacing w:line="276" w:lineRule="auto"/>
        <w:jc w:val="both"/>
        <w:rPr>
          <w:rFonts w:ascii="Arial" w:hAnsi="Arial" w:cs="Arial"/>
        </w:rPr>
      </w:pPr>
      <w:r w:rsidRPr="008B7C8C">
        <w:rPr>
          <w:rFonts w:ascii="Arial" w:hAnsi="Arial" w:cs="Arial"/>
        </w:rPr>
        <w:t xml:space="preserve">Pentru rezolvarea primei cerințe, se parcurg numerele din șir prin citire. Se folosește o variabilă simplă x pentru citirea tuturor numerelor din șir. Pentru ultima valoare a lui x se calculează cele mai mari două cifre. </w:t>
      </w:r>
    </w:p>
    <w:p w:rsidR="008B7C8C" w:rsidRPr="008B7C8C" w:rsidRDefault="008B7C8C" w:rsidP="008B7C8C">
      <w:pPr>
        <w:spacing w:line="276" w:lineRule="auto"/>
        <w:jc w:val="both"/>
        <w:rPr>
          <w:rFonts w:ascii="Arial" w:hAnsi="Arial" w:cs="Arial"/>
        </w:rPr>
      </w:pPr>
      <w:r w:rsidRPr="008B7C8C">
        <w:rPr>
          <w:rFonts w:ascii="Arial" w:hAnsi="Arial" w:cs="Arial"/>
        </w:rPr>
        <w:t xml:space="preserve">Pentru rezolvarea celei de-a doua cerințe, se folosește un vector caracteristic pentru numerele cu două cifre, în care se va reține, la a câta parcurgere a șirului de numere se va alege elementul ce conține acele două cifre. Parcurgerile cu număr impar aparțin lui Victor, iar cele cu număr par lui Radu. Pentru un număr x, din șir, se verifică în vectorul caracteristic dacă există două cifre ale sale care să fie anterior alese. În această situație se va calcula la a câta parcurgere a fost făcut acest lucru, pentru a stabili cui aparține </w:t>
      </w:r>
      <w:proofErr w:type="spellStart"/>
      <w:r w:rsidR="00A21D51">
        <w:rPr>
          <w:rFonts w:ascii="Arial" w:hAnsi="Arial" w:cs="Arial"/>
        </w:rPr>
        <w:t>stickerul</w:t>
      </w:r>
      <w:proofErr w:type="spellEnd"/>
      <w:r w:rsidRPr="008B7C8C">
        <w:rPr>
          <w:rFonts w:ascii="Arial" w:hAnsi="Arial" w:cs="Arial"/>
        </w:rPr>
        <w:t xml:space="preserve">. </w:t>
      </w:r>
    </w:p>
    <w:p w:rsidR="00A61A61" w:rsidRPr="00A61A61" w:rsidRDefault="00A61A61" w:rsidP="008B7C8C">
      <w:pPr>
        <w:spacing w:line="276" w:lineRule="auto"/>
        <w:rPr>
          <w:rFonts w:ascii="Arial" w:hAnsi="Arial" w:cs="Arial"/>
        </w:rPr>
      </w:pPr>
    </w:p>
    <w:p w:rsidR="00A61A61" w:rsidRPr="00A61A61" w:rsidRDefault="00A61A61" w:rsidP="008B7C8C">
      <w:pPr>
        <w:spacing w:line="276" w:lineRule="auto"/>
        <w:rPr>
          <w:rFonts w:ascii="Arial" w:hAnsi="Arial" w:cs="Arial"/>
        </w:rPr>
      </w:pPr>
      <w:r w:rsidRPr="00A61A61">
        <w:rPr>
          <w:rFonts w:ascii="Arial" w:hAnsi="Arial" w:cs="Arial"/>
        </w:rPr>
        <w:t>Structurile de date utilizate</w:t>
      </w:r>
      <w:r w:rsidR="005C3D54">
        <w:rPr>
          <w:rFonts w:ascii="Arial" w:hAnsi="Arial" w:cs="Arial"/>
        </w:rPr>
        <w:t xml:space="preserve"> </w:t>
      </w:r>
      <w:r w:rsidRPr="00A61A61">
        <w:rPr>
          <w:rFonts w:ascii="Arial" w:hAnsi="Arial" w:cs="Arial"/>
        </w:rPr>
        <w:t>vectori</w:t>
      </w:r>
      <w:r w:rsidR="00A21D51">
        <w:rPr>
          <w:rFonts w:ascii="Arial" w:hAnsi="Arial" w:cs="Arial"/>
        </w:rPr>
        <w:t>.</w:t>
      </w:r>
      <w:bookmarkStart w:id="0" w:name="_GoBack"/>
      <w:bookmarkEnd w:id="0"/>
    </w:p>
    <w:sectPr w:rsidR="00A61A61" w:rsidRPr="00A61A61" w:rsidSect="00BD03D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0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E617AA"/>
    <w:rsid w:val="000510A9"/>
    <w:rsid w:val="00147D55"/>
    <w:rsid w:val="002C08AD"/>
    <w:rsid w:val="0050227F"/>
    <w:rsid w:val="005466D9"/>
    <w:rsid w:val="005C3D54"/>
    <w:rsid w:val="005E0217"/>
    <w:rsid w:val="007150CA"/>
    <w:rsid w:val="008B7C8C"/>
    <w:rsid w:val="00A21D51"/>
    <w:rsid w:val="00A61A61"/>
    <w:rsid w:val="00BC1B69"/>
    <w:rsid w:val="00BD03D4"/>
    <w:rsid w:val="00C25F2B"/>
    <w:rsid w:val="00CF4BDF"/>
    <w:rsid w:val="00D8788A"/>
    <w:rsid w:val="00E617AA"/>
    <w:rsid w:val="00EE73CD"/>
    <w:rsid w:val="00FB72C6"/>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BAC3C2"/>
  <w15:docId w15:val="{2E0E4447-72CE-45A0-AEDF-A416048D18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D03D4"/>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140</Words>
  <Characters>818</Characters>
  <Application>Microsoft Office Word</Application>
  <DocSecurity>0</DocSecurity>
  <Lines>6</Lines>
  <Paragraphs>1</Paragraphs>
  <ScaleCrop>false</ScaleCrop>
  <HeadingPairs>
    <vt:vector size="2" baseType="variant">
      <vt:variant>
        <vt:lpstr>Titlu</vt:lpstr>
      </vt:variant>
      <vt:variant>
        <vt:i4>1</vt:i4>
      </vt:variant>
    </vt:vector>
  </HeadingPairs>
  <TitlesOfParts>
    <vt:vector size="1" baseType="lpstr">
      <vt:lpstr/>
    </vt:vector>
  </TitlesOfParts>
  <Company>HomePlace</Company>
  <LinksUpToDate>false</LinksUpToDate>
  <CharactersWithSpaces>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Nusa Dumitriu</dc:creator>
  <cp:lastModifiedBy>viole</cp:lastModifiedBy>
  <cp:revision>10</cp:revision>
  <dcterms:created xsi:type="dcterms:W3CDTF">2019-02-15T09:52:00Z</dcterms:created>
  <dcterms:modified xsi:type="dcterms:W3CDTF">2019-02-24T13:36:00Z</dcterms:modified>
</cp:coreProperties>
</file>